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F" w:rsidRDefault="00D74D55">
      <w:pPr>
        <w:rPr>
          <w:sz w:val="16"/>
          <w:szCs w:val="16"/>
        </w:rPr>
      </w:pPr>
      <w:r>
        <w:rPr>
          <w:sz w:val="16"/>
          <w:szCs w:val="16"/>
        </w:rPr>
        <w:t xml:space="preserve">ODOT </w:t>
      </w:r>
      <w:r w:rsidR="004C4A3D">
        <w:rPr>
          <w:sz w:val="16"/>
          <w:szCs w:val="16"/>
        </w:rPr>
        <w:t>LPA RE 843</w:t>
      </w:r>
      <w:r>
        <w:rPr>
          <w:sz w:val="16"/>
          <w:szCs w:val="16"/>
        </w:rPr>
        <w:t>-B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5131D9">
        <w:rPr>
          <w:sz w:val="16"/>
          <w:szCs w:val="16"/>
        </w:rPr>
        <w:tab/>
      </w:r>
      <w:r>
        <w:rPr>
          <w:sz w:val="16"/>
          <w:szCs w:val="16"/>
        </w:rPr>
        <w:t xml:space="preserve">  ROE</w:t>
      </w:r>
    </w:p>
    <w:p w:rsidR="00D74D55" w:rsidRDefault="00D74D55">
      <w:pPr>
        <w:rPr>
          <w:sz w:val="16"/>
          <w:szCs w:val="16"/>
        </w:rPr>
      </w:pPr>
      <w:r>
        <w:rPr>
          <w:sz w:val="16"/>
          <w:szCs w:val="16"/>
        </w:rPr>
        <w:t xml:space="preserve">Rev. </w:t>
      </w:r>
      <w:r w:rsidR="004C4A3D">
        <w:rPr>
          <w:sz w:val="16"/>
          <w:szCs w:val="16"/>
        </w:rPr>
        <w:t>04/18/2019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proofErr w:type="gramStart"/>
      <w:r w:rsidR="005131D9">
        <w:rPr>
          <w:sz w:val="16"/>
          <w:szCs w:val="16"/>
        </w:rPr>
        <w:tab/>
      </w:r>
      <w:r w:rsidR="0051518B">
        <w:rPr>
          <w:sz w:val="16"/>
          <w:szCs w:val="16"/>
        </w:rPr>
        <w:t xml:space="preserve">  </w:t>
      </w:r>
      <w:r w:rsidR="004C4A3D">
        <w:rPr>
          <w:sz w:val="16"/>
          <w:szCs w:val="16"/>
        </w:rPr>
        <w:t>LPA</w:t>
      </w:r>
      <w:proofErr w:type="gramEnd"/>
      <w:r>
        <w:rPr>
          <w:sz w:val="16"/>
          <w:szCs w:val="16"/>
        </w:rPr>
        <w:tab/>
      </w:r>
    </w:p>
    <w:p w:rsidR="00D74D55" w:rsidRPr="00D74D55" w:rsidRDefault="00D74D55">
      <w:pPr>
        <w:rPr>
          <w:sz w:val="16"/>
          <w:szCs w:val="16"/>
        </w:rPr>
        <w:sectPr w:rsidR="00D74D55" w:rsidRPr="00D74D55" w:rsidSect="000F1571">
          <w:footerReference w:type="even" r:id="rId10"/>
          <w:footerReference w:type="default" r:id="rId11"/>
          <w:pgSz w:w="12240" w:h="15840" w:code="1"/>
          <w:pgMar w:top="2160" w:right="1440" w:bottom="1512" w:left="1440" w:header="0" w:footer="1512" w:gutter="0"/>
          <w:cols w:space="720"/>
          <w:formProt w:val="0"/>
          <w:docGrid w:linePitch="360"/>
        </w:sectPr>
      </w:pPr>
    </w:p>
    <w:p w:rsidR="009A5265" w:rsidRPr="009A5265" w:rsidRDefault="009A5265" w:rsidP="009A5265">
      <w:pPr>
        <w:jc w:val="center"/>
        <w:rPr>
          <w:sz w:val="30"/>
          <w:szCs w:val="30"/>
        </w:rPr>
      </w:pPr>
      <w:r w:rsidRPr="009A5265">
        <w:rPr>
          <w:sz w:val="24"/>
          <w:szCs w:val="24"/>
          <w:lang w:val="en-CA"/>
        </w:rPr>
        <w:fldChar w:fldCharType="begin"/>
      </w:r>
      <w:r w:rsidRPr="009A5265">
        <w:rPr>
          <w:sz w:val="24"/>
          <w:szCs w:val="24"/>
          <w:lang w:val="en-CA"/>
        </w:rPr>
        <w:instrText xml:space="preserve"> SEQ CHAPTER \h \r 1</w:instrText>
      </w:r>
      <w:r w:rsidRPr="009A5265">
        <w:rPr>
          <w:sz w:val="24"/>
          <w:szCs w:val="24"/>
          <w:lang w:val="en-CA"/>
        </w:rPr>
        <w:fldChar w:fldCharType="end"/>
      </w:r>
      <w:r w:rsidRPr="009A5265">
        <w:rPr>
          <w:rStyle w:val="QuickFormat1"/>
        </w:rPr>
        <w:t>Exhibit B</w:t>
      </w:r>
    </w:p>
    <w:p w:rsidR="009A5265" w:rsidRPr="00C959D5" w:rsidRDefault="00C959D5" w:rsidP="009A5265">
      <w:pPr>
        <w:jc w:val="center"/>
        <w:rPr>
          <w:b/>
          <w:smallCaps/>
          <w:sz w:val="22"/>
          <w:szCs w:val="22"/>
        </w:rPr>
      </w:pPr>
      <w:r w:rsidRPr="00C959D5">
        <w:rPr>
          <w:b/>
          <w:smallCaps/>
          <w:sz w:val="22"/>
          <w:szCs w:val="22"/>
        </w:rPr>
        <w:t>To</w:t>
      </w:r>
    </w:p>
    <w:p w:rsidR="009A5265" w:rsidRDefault="00C959D5" w:rsidP="009A5265">
      <w:pPr>
        <w:jc w:val="center"/>
        <w:rPr>
          <w:rStyle w:val="QuickFormat1"/>
        </w:rPr>
      </w:pPr>
      <w:r w:rsidRPr="009A5265">
        <w:rPr>
          <w:rStyle w:val="QuickFormat1"/>
        </w:rPr>
        <w:t>Contract For Right Of Entry</w:t>
      </w:r>
    </w:p>
    <w:p w:rsidR="004845BF" w:rsidRPr="009A5265" w:rsidRDefault="004845BF" w:rsidP="009A5265">
      <w:pPr>
        <w:jc w:val="center"/>
        <w:rPr>
          <w:sz w:val="22"/>
          <w:szCs w:val="22"/>
        </w:rPr>
      </w:pPr>
    </w:p>
    <w:p w:rsidR="009A5265" w:rsidRPr="005131D9" w:rsidRDefault="009A5265" w:rsidP="009A5265">
      <w:pPr>
        <w:jc w:val="center"/>
        <w:rPr>
          <w:sz w:val="24"/>
          <w:szCs w:val="22"/>
        </w:rPr>
      </w:pPr>
      <w:r w:rsidRPr="005131D9">
        <w:rPr>
          <w:sz w:val="24"/>
          <w:szCs w:val="22"/>
        </w:rPr>
        <w:t xml:space="preserve">PARCEL(S): </w:t>
      </w:r>
      <w:r w:rsidR="00E72556">
        <w:rPr>
          <w:sz w:val="24"/>
          <w:szCs w:val="22"/>
        </w:rPr>
        <w:fldChar w:fldCharType="begin">
          <w:ffData>
            <w:name w:val="PARCEL"/>
            <w:enabled/>
            <w:calcOnExit w:val="0"/>
            <w:textInput>
              <w:default w:val="*List All Parcels*"/>
            </w:textInput>
          </w:ffData>
        </w:fldChar>
      </w:r>
      <w:bookmarkStart w:id="0" w:name="PARCEL"/>
      <w:r w:rsidR="00E72556">
        <w:rPr>
          <w:sz w:val="24"/>
          <w:szCs w:val="22"/>
        </w:rPr>
        <w:instrText xml:space="preserve"> FORMTEXT </w:instrText>
      </w:r>
      <w:r w:rsidR="00E72556">
        <w:rPr>
          <w:sz w:val="24"/>
          <w:szCs w:val="22"/>
        </w:rPr>
      </w:r>
      <w:r w:rsidR="00E72556">
        <w:rPr>
          <w:sz w:val="24"/>
          <w:szCs w:val="22"/>
        </w:rPr>
        <w:fldChar w:fldCharType="separate"/>
      </w:r>
      <w:r w:rsidR="00E72556">
        <w:rPr>
          <w:noProof/>
          <w:sz w:val="24"/>
          <w:szCs w:val="22"/>
        </w:rPr>
        <w:t>*List All Parcels*</w:t>
      </w:r>
      <w:r w:rsidR="00E72556">
        <w:rPr>
          <w:sz w:val="24"/>
          <w:szCs w:val="22"/>
        </w:rPr>
        <w:fldChar w:fldCharType="end"/>
      </w:r>
      <w:bookmarkEnd w:id="0"/>
      <w:r w:rsidR="00E72556">
        <w:rPr>
          <w:sz w:val="24"/>
          <w:szCs w:val="22"/>
        </w:rPr>
        <w:t>-</w:t>
      </w:r>
      <w:r w:rsidR="00E72556">
        <w:rPr>
          <w:sz w:val="24"/>
          <w:szCs w:val="22"/>
        </w:rPr>
        <w:fldChar w:fldCharType="begin">
          <w:ffData>
            <w:name w:val="SUFFIX"/>
            <w:enabled/>
            <w:calcOnExit w:val="0"/>
            <w:textInput/>
          </w:ffData>
        </w:fldChar>
      </w:r>
      <w:bookmarkStart w:id="1" w:name="SUFFIX"/>
      <w:r w:rsidR="00E72556">
        <w:rPr>
          <w:sz w:val="24"/>
          <w:szCs w:val="22"/>
        </w:rPr>
        <w:instrText xml:space="preserve"> FORMTEXT </w:instrText>
      </w:r>
      <w:r w:rsidR="00E72556">
        <w:rPr>
          <w:sz w:val="24"/>
          <w:szCs w:val="22"/>
        </w:rPr>
      </w:r>
      <w:r w:rsidR="00E72556">
        <w:rPr>
          <w:sz w:val="24"/>
          <w:szCs w:val="22"/>
        </w:rPr>
        <w:fldChar w:fldCharType="separate"/>
      </w:r>
      <w:r w:rsidR="00E72556">
        <w:rPr>
          <w:noProof/>
          <w:sz w:val="24"/>
          <w:szCs w:val="22"/>
        </w:rPr>
        <w:t> </w:t>
      </w:r>
      <w:r w:rsidR="00E72556">
        <w:rPr>
          <w:noProof/>
          <w:sz w:val="24"/>
          <w:szCs w:val="22"/>
        </w:rPr>
        <w:t> </w:t>
      </w:r>
      <w:r w:rsidR="00E72556">
        <w:rPr>
          <w:noProof/>
          <w:sz w:val="24"/>
          <w:szCs w:val="22"/>
        </w:rPr>
        <w:t> </w:t>
      </w:r>
      <w:r w:rsidR="00E72556">
        <w:rPr>
          <w:noProof/>
          <w:sz w:val="24"/>
          <w:szCs w:val="22"/>
        </w:rPr>
        <w:t> </w:t>
      </w:r>
      <w:r w:rsidR="00E72556">
        <w:rPr>
          <w:noProof/>
          <w:sz w:val="24"/>
          <w:szCs w:val="22"/>
        </w:rPr>
        <w:t> </w:t>
      </w:r>
      <w:r w:rsidR="00E72556">
        <w:rPr>
          <w:sz w:val="24"/>
          <w:szCs w:val="22"/>
        </w:rPr>
        <w:fldChar w:fldCharType="end"/>
      </w:r>
      <w:bookmarkEnd w:id="1"/>
    </w:p>
    <w:p w:rsidR="009A5265" w:rsidRPr="005131D9" w:rsidRDefault="00E72556" w:rsidP="009A5265">
      <w:pPr>
        <w:jc w:val="center"/>
        <w:rPr>
          <w:sz w:val="24"/>
          <w:szCs w:val="22"/>
        </w:rPr>
      </w:pPr>
      <w:r>
        <w:rPr>
          <w:sz w:val="24"/>
          <w:szCs w:val="22"/>
        </w:rPr>
        <w:fldChar w:fldCharType="begin">
          <w:ffData>
            <w:name w:val="CRS"/>
            <w:enabled/>
            <w:calcOnExit w:val="0"/>
            <w:textInput>
              <w:default w:val="*CTY-RTE-SEC*"/>
            </w:textInput>
          </w:ffData>
        </w:fldChar>
      </w:r>
      <w:bookmarkStart w:id="2" w:name="CRS"/>
      <w:r>
        <w:rPr>
          <w:sz w:val="24"/>
          <w:szCs w:val="22"/>
        </w:rPr>
        <w:instrText xml:space="preserve"> FORMTEXT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>
        <w:rPr>
          <w:noProof/>
          <w:sz w:val="24"/>
          <w:szCs w:val="22"/>
        </w:rPr>
        <w:t>*CTY-RTE-SEC*</w:t>
      </w:r>
      <w:r>
        <w:rPr>
          <w:sz w:val="24"/>
          <w:szCs w:val="22"/>
        </w:rPr>
        <w:fldChar w:fldCharType="end"/>
      </w:r>
      <w:bookmarkEnd w:id="2"/>
      <w:r w:rsidR="00980175">
        <w:rPr>
          <w:sz w:val="24"/>
          <w:szCs w:val="22"/>
        </w:rPr>
        <w:t xml:space="preserve"> / </w:t>
      </w:r>
      <w:r>
        <w:rPr>
          <w:sz w:val="24"/>
          <w:szCs w:val="22"/>
        </w:rPr>
        <w:fldChar w:fldCharType="begin">
          <w:ffData>
            <w:name w:val="PID"/>
            <w:enabled/>
            <w:calcOnExit w:val="0"/>
            <w:textInput>
              <w:default w:val="*PID*"/>
            </w:textInput>
          </w:ffData>
        </w:fldChar>
      </w:r>
      <w:bookmarkStart w:id="3" w:name="PID"/>
      <w:r>
        <w:rPr>
          <w:sz w:val="24"/>
          <w:szCs w:val="22"/>
        </w:rPr>
        <w:instrText xml:space="preserve"> FORMTEXT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>
        <w:rPr>
          <w:noProof/>
          <w:sz w:val="24"/>
          <w:szCs w:val="22"/>
        </w:rPr>
        <w:t>*PID*</w:t>
      </w:r>
      <w:r>
        <w:rPr>
          <w:sz w:val="24"/>
          <w:szCs w:val="22"/>
        </w:rPr>
        <w:fldChar w:fldCharType="end"/>
      </w:r>
      <w:bookmarkEnd w:id="3"/>
    </w:p>
    <w:p w:rsidR="004845BF" w:rsidRPr="005131D9" w:rsidRDefault="004845BF" w:rsidP="009A5265">
      <w:pPr>
        <w:jc w:val="center"/>
        <w:rPr>
          <w:sz w:val="24"/>
          <w:szCs w:val="22"/>
        </w:rPr>
      </w:pPr>
    </w:p>
    <w:p w:rsidR="005C681F" w:rsidRDefault="009A5265" w:rsidP="004845BF">
      <w:pPr>
        <w:spacing w:line="360" w:lineRule="auto"/>
        <w:rPr>
          <w:sz w:val="22"/>
          <w:szCs w:val="22"/>
        </w:rPr>
        <w:sectPr w:rsidR="005C681F" w:rsidSect="00C959D5">
          <w:type w:val="continuous"/>
          <w:pgSz w:w="12240" w:h="15840" w:code="1"/>
          <w:pgMar w:top="720" w:right="1800" w:bottom="1440" w:left="1800" w:header="0" w:footer="720" w:gutter="0"/>
          <w:cols w:space="720"/>
          <w:docGrid w:linePitch="360"/>
        </w:sectPr>
      </w:pPr>
      <w:r w:rsidRPr="005131D9">
        <w:rPr>
          <w:sz w:val="24"/>
          <w:szCs w:val="22"/>
        </w:rPr>
        <w:tab/>
      </w:r>
      <w:r w:rsidR="00980175">
        <w:rPr>
          <w:sz w:val="24"/>
          <w:szCs w:val="22"/>
        </w:rPr>
        <w:t>If structures are within th</w:t>
      </w:r>
      <w:r w:rsidR="007116FE">
        <w:rPr>
          <w:sz w:val="24"/>
          <w:szCs w:val="22"/>
        </w:rPr>
        <w:t>e area described in Exhibit A</w:t>
      </w:r>
      <w:r w:rsidR="00980175">
        <w:rPr>
          <w:sz w:val="24"/>
          <w:szCs w:val="22"/>
        </w:rPr>
        <w:t>, the terms and conditions of occupancy or</w:t>
      </w:r>
      <w:r w:rsidR="007116FE">
        <w:rPr>
          <w:sz w:val="24"/>
          <w:szCs w:val="22"/>
        </w:rPr>
        <w:t xml:space="preserve"> non-occupancy and access are set forth in this Exhibit</w:t>
      </w:r>
      <w:r w:rsidR="00980175">
        <w:rPr>
          <w:sz w:val="24"/>
          <w:szCs w:val="22"/>
        </w:rPr>
        <w:t>.</w:t>
      </w:r>
    </w:p>
    <w:p w:rsidR="009A5265" w:rsidRPr="009A5265" w:rsidRDefault="009A5265" w:rsidP="004845BF">
      <w:pPr>
        <w:spacing w:line="360" w:lineRule="auto"/>
      </w:pPr>
      <w:bookmarkStart w:id="4" w:name="_GoBack"/>
      <w:bookmarkEnd w:id="4"/>
    </w:p>
    <w:sectPr w:rsidR="009A5265" w:rsidRPr="009A5265" w:rsidSect="004845BF">
      <w:type w:val="continuous"/>
      <w:pgSz w:w="12240" w:h="15840" w:code="1"/>
      <w:pgMar w:top="144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8D" w:rsidRDefault="0067258D">
      <w:r>
        <w:separator/>
      </w:r>
    </w:p>
  </w:endnote>
  <w:endnote w:type="continuationSeparator" w:id="0">
    <w:p w:rsidR="0067258D" w:rsidRDefault="0067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23" w:rsidRDefault="00756323" w:rsidP="005C68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323" w:rsidRDefault="00756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23" w:rsidRPr="004845BF" w:rsidRDefault="00756323" w:rsidP="004845BF">
    <w:pPr>
      <w:pStyle w:val="Footer"/>
      <w:jc w:val="center"/>
      <w:rPr>
        <w:sz w:val="16"/>
        <w:szCs w:val="16"/>
      </w:rPr>
    </w:pPr>
    <w:r w:rsidRPr="004845BF">
      <w:rPr>
        <w:sz w:val="16"/>
        <w:szCs w:val="16"/>
      </w:rPr>
      <w:t xml:space="preserve">Page </w:t>
    </w:r>
    <w:r w:rsidRPr="004845BF">
      <w:rPr>
        <w:sz w:val="16"/>
        <w:szCs w:val="16"/>
      </w:rPr>
      <w:fldChar w:fldCharType="begin"/>
    </w:r>
    <w:r w:rsidRPr="004845BF">
      <w:rPr>
        <w:sz w:val="16"/>
        <w:szCs w:val="16"/>
      </w:rPr>
      <w:instrText xml:space="preserve"> PAGE </w:instrText>
    </w:r>
    <w:r w:rsidRPr="004845BF">
      <w:rPr>
        <w:sz w:val="16"/>
        <w:szCs w:val="16"/>
      </w:rPr>
      <w:fldChar w:fldCharType="separate"/>
    </w:r>
    <w:r w:rsidR="005131D9">
      <w:rPr>
        <w:noProof/>
        <w:sz w:val="16"/>
        <w:szCs w:val="16"/>
      </w:rPr>
      <w:t>1</w:t>
    </w:r>
    <w:r w:rsidRPr="004845BF">
      <w:rPr>
        <w:sz w:val="16"/>
        <w:szCs w:val="16"/>
      </w:rPr>
      <w:fldChar w:fldCharType="end"/>
    </w:r>
    <w:r w:rsidRPr="004845BF">
      <w:rPr>
        <w:sz w:val="16"/>
        <w:szCs w:val="16"/>
      </w:rPr>
      <w:t xml:space="preserve"> of </w:t>
    </w:r>
    <w:r w:rsidRPr="004845BF">
      <w:rPr>
        <w:sz w:val="16"/>
        <w:szCs w:val="16"/>
      </w:rPr>
      <w:fldChar w:fldCharType="begin"/>
    </w:r>
    <w:r w:rsidRPr="004845BF">
      <w:rPr>
        <w:sz w:val="16"/>
        <w:szCs w:val="16"/>
      </w:rPr>
      <w:instrText xml:space="preserve"> NUMPAGES </w:instrText>
    </w:r>
    <w:r w:rsidRPr="004845BF">
      <w:rPr>
        <w:sz w:val="16"/>
        <w:szCs w:val="16"/>
      </w:rPr>
      <w:fldChar w:fldCharType="separate"/>
    </w:r>
    <w:r w:rsidR="005131D9">
      <w:rPr>
        <w:noProof/>
        <w:sz w:val="16"/>
        <w:szCs w:val="16"/>
      </w:rPr>
      <w:t>1</w:t>
    </w:r>
    <w:r w:rsidRPr="004845B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8D" w:rsidRDefault="0067258D">
      <w:r>
        <w:separator/>
      </w:r>
    </w:p>
  </w:footnote>
  <w:footnote w:type="continuationSeparator" w:id="0">
    <w:p w:rsidR="0067258D" w:rsidRDefault="0067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765E7"/>
    <w:rsid w:val="000A2B9C"/>
    <w:rsid w:val="000F1571"/>
    <w:rsid w:val="001223BA"/>
    <w:rsid w:val="0018277D"/>
    <w:rsid w:val="00295896"/>
    <w:rsid w:val="002B5859"/>
    <w:rsid w:val="0040486A"/>
    <w:rsid w:val="0043290D"/>
    <w:rsid w:val="00440303"/>
    <w:rsid w:val="004845BF"/>
    <w:rsid w:val="004C4A3D"/>
    <w:rsid w:val="00500BD8"/>
    <w:rsid w:val="005131D9"/>
    <w:rsid w:val="0051518B"/>
    <w:rsid w:val="00595184"/>
    <w:rsid w:val="005B258E"/>
    <w:rsid w:val="005C3DE7"/>
    <w:rsid w:val="005C681F"/>
    <w:rsid w:val="0067258D"/>
    <w:rsid w:val="006B460E"/>
    <w:rsid w:val="007116FE"/>
    <w:rsid w:val="00736DD4"/>
    <w:rsid w:val="00754C01"/>
    <w:rsid w:val="00756323"/>
    <w:rsid w:val="007D1338"/>
    <w:rsid w:val="008C3F43"/>
    <w:rsid w:val="00931C2C"/>
    <w:rsid w:val="00942DC2"/>
    <w:rsid w:val="00962869"/>
    <w:rsid w:val="00980175"/>
    <w:rsid w:val="009A5265"/>
    <w:rsid w:val="00A97188"/>
    <w:rsid w:val="00AA3E18"/>
    <w:rsid w:val="00B41D8D"/>
    <w:rsid w:val="00C9399E"/>
    <w:rsid w:val="00C959D5"/>
    <w:rsid w:val="00CE45EC"/>
    <w:rsid w:val="00CF03D7"/>
    <w:rsid w:val="00D719E6"/>
    <w:rsid w:val="00D74D55"/>
    <w:rsid w:val="00DE5CF1"/>
    <w:rsid w:val="00E14480"/>
    <w:rsid w:val="00E42B91"/>
    <w:rsid w:val="00E72556"/>
    <w:rsid w:val="00ED7384"/>
    <w:rsid w:val="00F52F2B"/>
    <w:rsid w:val="00FB519C"/>
    <w:rsid w:val="00FD47D1"/>
    <w:rsid w:val="00FF1846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C9ACED3"/>
  <w15:chartTrackingRefBased/>
  <w15:docId w15:val="{BD238418-FFAB-4A4F-9B95-D9EEE6B0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ickFormat1">
    <w:name w:val="QuickFormat1"/>
    <w:rsid w:val="009A5265"/>
    <w:rPr>
      <w:b/>
      <w:bCs/>
      <w:smallCaps/>
      <w:sz w:val="30"/>
      <w:szCs w:val="30"/>
    </w:rPr>
  </w:style>
  <w:style w:type="paragraph" w:styleId="Footer">
    <w:name w:val="footer"/>
    <w:basedOn w:val="Normal"/>
    <w:rsid w:val="004845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5BF"/>
  </w:style>
  <w:style w:type="paragraph" w:styleId="Header">
    <w:name w:val="header"/>
    <w:basedOn w:val="Normal"/>
    <w:rsid w:val="004845B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2021-05-17T04:00:00+00:00</Revision_x0020_Date>
    <Relocation_x0020_Classification xmlns="98366301-8822-4615-b18f-186ab8913baf">LPA Contracts and Inserts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EF061-DBFF-437A-BD5E-CC066235DD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95F8B1-01ED-44E1-AD4C-BACF3753F95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D79DA6-0269-404F-97A1-0B5CF0644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DBA50-EA42-4CE7-AED9-85C350FAA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222-B Exhibit B to Contract for Right Of Entry</vt:lpstr>
    </vt:vector>
  </TitlesOfParts>
  <Company>Ohio Department of Transportation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222-B Exhibit B to Contract for Right Of Entry</dc:title>
  <dc:subject/>
  <dc:creator>Sandy Feyh</dc:creator>
  <cp:keywords/>
  <dc:description/>
  <cp:lastModifiedBy>Dina</cp:lastModifiedBy>
  <cp:revision>2</cp:revision>
  <cp:lastPrinted>2009-06-10T16:36:00Z</cp:lastPrinted>
  <dcterms:created xsi:type="dcterms:W3CDTF">2021-05-17T17:15:00Z</dcterms:created>
  <dcterms:modified xsi:type="dcterms:W3CDTF">2021-05-17T17:15:00Z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